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D5" w:rsidRDefault="001245D5" w:rsidP="001245D5">
      <w:pPr>
        <w:jc w:val="center"/>
        <w:rPr>
          <w:rFonts w:ascii="Arial Black" w:hAnsi="Arial Black"/>
          <w:sz w:val="32"/>
        </w:rPr>
      </w:pPr>
      <w:r w:rsidRPr="001245D5">
        <w:rPr>
          <w:rFonts w:ascii="Arial Black" w:hAnsi="Arial Black"/>
          <w:sz w:val="32"/>
        </w:rPr>
        <w:t>ESRB Content Descriptors</w:t>
      </w:r>
    </w:p>
    <w:p w:rsidR="001245D5" w:rsidRDefault="001245D5" w:rsidP="001245D5">
      <w:pPr>
        <w:jc w:val="center"/>
        <w:rPr>
          <w:rFonts w:ascii="Arial Black" w:hAnsi="Arial Black"/>
          <w:sz w:val="32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Alcohol Reference – </w:t>
      </w:r>
      <w:r>
        <w:rPr>
          <w:rFonts w:ascii="Arial" w:hAnsi="Arial"/>
        </w:rPr>
        <w:t>Reference to and/or images of alcoholic beverages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Animated Blood </w:t>
      </w:r>
      <w:r>
        <w:rPr>
          <w:rFonts w:ascii="Arial" w:hAnsi="Arial"/>
        </w:rPr>
        <w:t>– Discolored and/or unrealistic depictions of blood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Blood – </w:t>
      </w:r>
      <w:r>
        <w:rPr>
          <w:rFonts w:ascii="Arial" w:hAnsi="Arial"/>
        </w:rPr>
        <w:t>Depictions of blood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Blood and Gore – </w:t>
      </w:r>
      <w:r>
        <w:rPr>
          <w:rFonts w:ascii="Arial" w:hAnsi="Arial"/>
        </w:rPr>
        <w:t>Depictions of blood or the mutilation of body parts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Cartoon Violence – </w:t>
      </w:r>
      <w:r>
        <w:rPr>
          <w:rFonts w:ascii="Arial" w:hAnsi="Arial"/>
        </w:rPr>
        <w:t>Violent actions involving cartoon-like situations and characters; may include violence where a character is unharmed after the action has been inflicted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Comic Mischief – </w:t>
      </w:r>
      <w:r>
        <w:rPr>
          <w:rFonts w:ascii="Arial" w:hAnsi="Arial"/>
        </w:rPr>
        <w:t>Depictions or dialogue involving slapstick or suggestive humor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Crude Humor – </w:t>
      </w:r>
      <w:r>
        <w:rPr>
          <w:rFonts w:ascii="Arial" w:hAnsi="Arial"/>
        </w:rPr>
        <w:t>Depictions or dialogue involving vulgar antics, including “bathroom” humor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Drug Reference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 Reference to and/or images of illegal drugs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Fantasy Violence</w:t>
      </w:r>
      <w:r>
        <w:rPr>
          <w:rFonts w:ascii="Arial" w:hAnsi="Arial"/>
        </w:rPr>
        <w:t xml:space="preserve"> – Violent actions of a fantasy nature, involving human or non-human characters in situations easily distinguishable from real life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Intense Violence – </w:t>
      </w:r>
      <w:r>
        <w:rPr>
          <w:rFonts w:ascii="Arial" w:hAnsi="Arial"/>
        </w:rPr>
        <w:t>Graphic and realistic-looking depictions of physical conflict; may involve extreme and/or realistic blood, gore, weapons and depictions of human injury and death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Language – </w:t>
      </w:r>
      <w:r>
        <w:rPr>
          <w:rFonts w:ascii="Arial" w:hAnsi="Arial"/>
        </w:rPr>
        <w:t>Mild to moderate use of profanity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Lyrics – </w:t>
      </w:r>
      <w:r>
        <w:rPr>
          <w:rFonts w:ascii="Arial" w:hAnsi="Arial"/>
        </w:rPr>
        <w:t>Mild references to profanity, sexuality, violence, alcohol or drug use in music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Mature Humor – </w:t>
      </w:r>
      <w:r>
        <w:rPr>
          <w:rFonts w:ascii="Arial" w:hAnsi="Arial"/>
        </w:rPr>
        <w:t>Depictions or dialogue involving “adult” humor, including sexual references</w:t>
      </w:r>
    </w:p>
    <w:p w:rsidR="001245D5" w:rsidRPr="001245D5" w:rsidRDefault="001245D5" w:rsidP="001245D5">
      <w:pPr>
        <w:rPr>
          <w:rFonts w:ascii="Arial" w:hAnsi="Arial"/>
          <w:b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Nudity</w:t>
      </w:r>
      <w:r>
        <w:rPr>
          <w:rFonts w:ascii="Arial" w:hAnsi="Arial"/>
        </w:rPr>
        <w:t xml:space="preserve"> – Graphic or prolonged depictions of nudity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Partial Nudity</w:t>
      </w:r>
      <w:r>
        <w:rPr>
          <w:rFonts w:ascii="Arial" w:hAnsi="Arial"/>
          <w:b/>
        </w:rPr>
        <w:t xml:space="preserve"> – </w:t>
      </w:r>
      <w:r>
        <w:rPr>
          <w:rFonts w:ascii="Arial" w:hAnsi="Arial"/>
        </w:rPr>
        <w:t>Brief and/or mild depictions of nudity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Real Gambling</w:t>
      </w:r>
      <w:r>
        <w:rPr>
          <w:rFonts w:ascii="Arial" w:hAnsi="Arial"/>
        </w:rPr>
        <w:t xml:space="preserve"> – Player can gamble, including betting or wagering real cash or currency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Sexual Content – </w:t>
      </w:r>
      <w:r>
        <w:rPr>
          <w:rFonts w:ascii="Arial" w:hAnsi="Arial"/>
        </w:rPr>
        <w:t>Non-explicit depictions of sexual behavior, possibly including partial nudity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Sexual Themes – </w:t>
      </w:r>
      <w:r>
        <w:rPr>
          <w:rFonts w:ascii="Arial" w:hAnsi="Arial"/>
        </w:rPr>
        <w:t>References to sex or sexuality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Sexual Violence</w:t>
      </w:r>
      <w:r>
        <w:rPr>
          <w:rFonts w:ascii="Arial" w:hAnsi="Arial"/>
        </w:rPr>
        <w:t xml:space="preserve"> – Depictions of rape or other violent acts</w:t>
      </w: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Simulated Gambling</w:t>
      </w:r>
      <w:r>
        <w:rPr>
          <w:rFonts w:ascii="Arial" w:hAnsi="Arial"/>
        </w:rPr>
        <w:t xml:space="preserve"> – Player can gamble without betting or wagering real cash or currency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Strong Language – </w:t>
      </w:r>
      <w:r>
        <w:rPr>
          <w:rFonts w:ascii="Arial" w:hAnsi="Arial"/>
        </w:rPr>
        <w:t>Explicit and/or frequent use of profanity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Strong Lyrics – </w:t>
      </w:r>
      <w:r>
        <w:rPr>
          <w:rFonts w:ascii="Arial" w:hAnsi="Arial"/>
        </w:rPr>
        <w:t>Explicit and/or frequent references to profanity, sex, violence, alcohol or drug use in music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Strong Sexual Content</w:t>
      </w:r>
      <w:r>
        <w:rPr>
          <w:rFonts w:ascii="Arial" w:hAnsi="Arial"/>
        </w:rPr>
        <w:t xml:space="preserve"> – Explicit and/or frequent depictions of sexual behavior, possibly including nudity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Suggestive Themes – </w:t>
      </w:r>
      <w:r>
        <w:rPr>
          <w:rFonts w:ascii="Arial" w:hAnsi="Arial"/>
        </w:rPr>
        <w:t>Mild provocative references or materials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Use of Drugs – </w:t>
      </w:r>
      <w:r>
        <w:rPr>
          <w:rFonts w:ascii="Arial" w:hAnsi="Arial"/>
        </w:rPr>
        <w:t>The consumption or use of illegal drugs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Use of Alcohol – </w:t>
      </w:r>
      <w:r>
        <w:rPr>
          <w:rFonts w:ascii="Arial" w:hAnsi="Arial"/>
        </w:rPr>
        <w:t>The consumption of alcoholic beverages</w:t>
      </w:r>
    </w:p>
    <w:p w:rsidR="001245D5" w:rsidRDefault="001245D5" w:rsidP="001245D5">
      <w:pPr>
        <w:rPr>
          <w:rFonts w:ascii="Arial" w:hAnsi="Arial"/>
        </w:rPr>
      </w:pPr>
    </w:p>
    <w:p w:rsidR="001245D5" w:rsidRDefault="001245D5" w:rsidP="001245D5">
      <w:pPr>
        <w:rPr>
          <w:rFonts w:ascii="Arial" w:hAnsi="Arial"/>
        </w:rPr>
      </w:pPr>
      <w:r>
        <w:rPr>
          <w:rFonts w:ascii="Arial" w:hAnsi="Arial"/>
          <w:b/>
        </w:rPr>
        <w:t xml:space="preserve">Use of Tobacco – </w:t>
      </w:r>
      <w:r>
        <w:rPr>
          <w:rFonts w:ascii="Arial" w:hAnsi="Arial"/>
        </w:rPr>
        <w:t>The consumption of tobacco products</w:t>
      </w:r>
    </w:p>
    <w:p w:rsidR="001245D5" w:rsidRDefault="001245D5" w:rsidP="001245D5">
      <w:pPr>
        <w:rPr>
          <w:rFonts w:ascii="Arial" w:hAnsi="Arial"/>
        </w:rPr>
      </w:pPr>
    </w:p>
    <w:p w:rsidR="00000E49" w:rsidRPr="001245D5" w:rsidRDefault="001245D5" w:rsidP="001245D5">
      <w:pPr>
        <w:rPr>
          <w:rFonts w:ascii="Arial" w:hAnsi="Arial"/>
        </w:rPr>
      </w:pPr>
      <w:r w:rsidRPr="001245D5">
        <w:rPr>
          <w:rFonts w:ascii="Arial" w:hAnsi="Arial"/>
          <w:b/>
        </w:rPr>
        <w:t>Violence</w:t>
      </w:r>
      <w:r>
        <w:rPr>
          <w:rFonts w:ascii="Arial" w:hAnsi="Arial"/>
        </w:rPr>
        <w:t xml:space="preserve"> – Scenes involving aggressive conflict; may contain bloodless dismemberment</w:t>
      </w:r>
    </w:p>
    <w:sectPr w:rsidR="00000E49" w:rsidRPr="001245D5" w:rsidSect="001245D5">
      <w:pgSz w:w="12240" w:h="15840"/>
      <w:pgMar w:top="144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5D5"/>
    <w:rsid w:val="001245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1906</Characters>
  <Application>Microsoft Macintosh Word</Application>
  <DocSecurity>0</DocSecurity>
  <Lines>15</Lines>
  <Paragraphs>3</Paragraphs>
  <ScaleCrop>false</ScaleCrop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Howell</dc:creator>
  <cp:keywords/>
  <cp:lastModifiedBy>Alison Howell</cp:lastModifiedBy>
  <cp:revision>1</cp:revision>
  <dcterms:created xsi:type="dcterms:W3CDTF">2017-04-20T17:37:00Z</dcterms:created>
  <dcterms:modified xsi:type="dcterms:W3CDTF">2017-04-20T17:52:00Z</dcterms:modified>
</cp:coreProperties>
</file>